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F9" w:rsidRDefault="00F37DBB">
      <w:r>
        <w:t>Programma di Geografia</w:t>
      </w:r>
    </w:p>
    <w:p w:rsidR="00F37DBB" w:rsidRDefault="009D60C6">
      <w:r>
        <w:t>Classe 2</w:t>
      </w:r>
      <w:proofErr w:type="gramStart"/>
      <w:r>
        <w:t>^</w:t>
      </w:r>
      <w:r w:rsidR="00025F61">
        <w:t xml:space="preserve"> </w:t>
      </w:r>
      <w:r w:rsidR="00F37DBB">
        <w:t xml:space="preserve"> </w:t>
      </w:r>
      <w:r w:rsidR="00F00396">
        <w:t>BEM</w:t>
      </w:r>
      <w:proofErr w:type="gramEnd"/>
      <w:r w:rsidR="00F37DBB">
        <w:t xml:space="preserve">          </w:t>
      </w:r>
      <w:r w:rsidR="00F1348D">
        <w:t xml:space="preserve">            anno scolastico 2015/2016</w:t>
      </w:r>
    </w:p>
    <w:p w:rsidR="00F37DBB" w:rsidRDefault="00F37DBB"/>
    <w:p w:rsidR="00B730A1" w:rsidRDefault="00F1348D">
      <w:r>
        <w:t>Testo adottato: Bianchi et al.</w:t>
      </w:r>
      <w:r w:rsidR="00B730A1">
        <w:t xml:space="preserve">  </w:t>
      </w:r>
      <w:r>
        <w:t xml:space="preserve">  CAPIRE LA</w:t>
      </w:r>
      <w:r w:rsidR="00B730A1">
        <w:t xml:space="preserve"> GEOGRAFIA</w:t>
      </w:r>
      <w:r w:rsidR="00F00396">
        <w:t xml:space="preserve"> ECONOMICA</w:t>
      </w:r>
    </w:p>
    <w:p w:rsidR="00D3064F" w:rsidRDefault="00F00396">
      <w:r>
        <w:t xml:space="preserve"> </w:t>
      </w:r>
    </w:p>
    <w:p w:rsidR="00F1348D" w:rsidRDefault="00F1348D">
      <w:r>
        <w:t xml:space="preserve">                                                 Paesi Extraeuropei           De Agostini</w:t>
      </w:r>
    </w:p>
    <w:p w:rsidR="00B730A1" w:rsidRDefault="00D3064F">
      <w:pPr>
        <w:rPr>
          <w:u w:val="single"/>
        </w:rPr>
      </w:pPr>
      <w:r w:rsidRPr="00D3064F">
        <w:t xml:space="preserve">         </w:t>
      </w:r>
      <w:r>
        <w:rPr>
          <w:u w:val="single"/>
        </w:rPr>
        <w:t xml:space="preserve"> </w:t>
      </w:r>
      <w:r w:rsidR="00F1348D" w:rsidRPr="00D3064F">
        <w:rPr>
          <w:u w:val="single"/>
        </w:rPr>
        <w:t xml:space="preserve">  </w:t>
      </w:r>
      <w:r w:rsidRPr="00D3064F">
        <w:rPr>
          <w:u w:val="single"/>
        </w:rPr>
        <w:t>Primo Periodo</w:t>
      </w:r>
      <w:r w:rsidR="00F1348D" w:rsidRPr="00D3064F">
        <w:rPr>
          <w:u w:val="single"/>
        </w:rPr>
        <w:t xml:space="preserve">             </w:t>
      </w:r>
    </w:p>
    <w:p w:rsidR="00A86F87" w:rsidRPr="00D3064F" w:rsidRDefault="00A86F87">
      <w:pPr>
        <w:rPr>
          <w:u w:val="single"/>
        </w:rPr>
      </w:pPr>
    </w:p>
    <w:p w:rsidR="00F37DBB" w:rsidRDefault="00F37DBB">
      <w:r>
        <w:t>U01</w:t>
      </w:r>
      <w:r w:rsidR="00363EB9">
        <w:t>-Il Mondo attuale</w:t>
      </w:r>
    </w:p>
    <w:p w:rsidR="00F37DBB" w:rsidRDefault="00363EB9" w:rsidP="00F37DBB">
      <w:pPr>
        <w:pStyle w:val="Paragrafoelenco"/>
        <w:numPr>
          <w:ilvl w:val="0"/>
          <w:numId w:val="1"/>
        </w:numPr>
      </w:pPr>
      <w:r>
        <w:t>Indicatori e classificazioni</w:t>
      </w:r>
    </w:p>
    <w:p w:rsidR="00F37DBB" w:rsidRDefault="00363EB9" w:rsidP="00F37DBB">
      <w:pPr>
        <w:pStyle w:val="Paragrafoelenco"/>
        <w:numPr>
          <w:ilvl w:val="0"/>
          <w:numId w:val="1"/>
        </w:numPr>
      </w:pPr>
      <w:r>
        <w:t>I nuovi scenari economici</w:t>
      </w:r>
    </w:p>
    <w:p w:rsidR="00F37DBB" w:rsidRDefault="00363EB9" w:rsidP="00F37DBB">
      <w:pPr>
        <w:pStyle w:val="Paragrafoelenco"/>
        <w:numPr>
          <w:ilvl w:val="0"/>
          <w:numId w:val="1"/>
        </w:numPr>
      </w:pPr>
      <w:r>
        <w:t>Le multinazionali e gli organismi globali</w:t>
      </w:r>
    </w:p>
    <w:p w:rsidR="00F37DBB" w:rsidRDefault="00363EB9" w:rsidP="00F37DBB">
      <w:pPr>
        <w:pStyle w:val="Paragrafoelenco"/>
        <w:numPr>
          <w:ilvl w:val="0"/>
          <w:numId w:val="1"/>
        </w:numPr>
      </w:pPr>
      <w:r>
        <w:t>La popolazione: dinamiche demografiche e caratteri culturali</w:t>
      </w:r>
      <w:r w:rsidR="00DF1E29">
        <w:t>. La transizione demografica.</w:t>
      </w:r>
    </w:p>
    <w:p w:rsidR="00DF1E29" w:rsidRDefault="00DF1E29" w:rsidP="00F37DBB">
      <w:pPr>
        <w:pStyle w:val="Paragrafoelenco"/>
        <w:numPr>
          <w:ilvl w:val="0"/>
          <w:numId w:val="1"/>
        </w:numPr>
      </w:pPr>
      <w:r>
        <w:t>Le migrazioni internazionali. L’urbanizzazione. Squilibri ambientali e protezione della natura.</w:t>
      </w:r>
    </w:p>
    <w:p w:rsidR="00DF1E29" w:rsidRDefault="00DF1E29" w:rsidP="00F37DBB">
      <w:pPr>
        <w:pStyle w:val="Paragrafoelenco"/>
        <w:numPr>
          <w:ilvl w:val="0"/>
          <w:numId w:val="1"/>
        </w:numPr>
      </w:pPr>
      <w:r>
        <w:t>Gli Stati e i conflitti.</w:t>
      </w:r>
    </w:p>
    <w:p w:rsidR="00A86F87" w:rsidRDefault="00A86F87" w:rsidP="00A86F87">
      <w:pPr>
        <w:pStyle w:val="Paragrafoelenco"/>
      </w:pPr>
    </w:p>
    <w:p w:rsidR="00F37DBB" w:rsidRDefault="00F37DBB">
      <w:r>
        <w:t>U</w:t>
      </w:r>
      <w:r w:rsidR="00A3073D">
        <w:t>02- Agricoltura e pesca</w:t>
      </w:r>
    </w:p>
    <w:p w:rsidR="00F37DBB" w:rsidRDefault="00A3073D" w:rsidP="00C9290B">
      <w:pPr>
        <w:pStyle w:val="Paragrafoelenco"/>
        <w:numPr>
          <w:ilvl w:val="0"/>
          <w:numId w:val="2"/>
        </w:numPr>
      </w:pPr>
      <w:r>
        <w:t>L’agricoltura: evoluzione e tendenze.</w:t>
      </w:r>
    </w:p>
    <w:p w:rsidR="00C9290B" w:rsidRDefault="00A3073D" w:rsidP="00C9290B">
      <w:pPr>
        <w:pStyle w:val="Paragrafoelenco"/>
        <w:numPr>
          <w:ilvl w:val="0"/>
          <w:numId w:val="2"/>
        </w:numPr>
      </w:pPr>
      <w:r>
        <w:t>Agricoltura di sussistenza e di piantagione.</w:t>
      </w:r>
    </w:p>
    <w:p w:rsidR="00F37DBB" w:rsidRDefault="00A3073D" w:rsidP="00C9290B">
      <w:pPr>
        <w:pStyle w:val="Paragrafoelenco"/>
        <w:numPr>
          <w:ilvl w:val="0"/>
          <w:numId w:val="2"/>
        </w:numPr>
      </w:pPr>
      <w:r>
        <w:t>Il sistema agricolo-commerciale.</w:t>
      </w:r>
    </w:p>
    <w:p w:rsidR="00C9290B" w:rsidRDefault="00A3073D" w:rsidP="00A3073D">
      <w:pPr>
        <w:pStyle w:val="Paragrafoelenco"/>
        <w:numPr>
          <w:ilvl w:val="0"/>
          <w:numId w:val="2"/>
        </w:numPr>
      </w:pPr>
      <w:r>
        <w:t>Pesca e acquacoltura.</w:t>
      </w:r>
    </w:p>
    <w:p w:rsidR="00A3073D" w:rsidRDefault="00A3073D" w:rsidP="00A3073D">
      <w:pPr>
        <w:pStyle w:val="Paragrafoelenco"/>
      </w:pPr>
    </w:p>
    <w:p w:rsidR="00D3064F" w:rsidRDefault="00D3064F" w:rsidP="00A3073D">
      <w:pPr>
        <w:pStyle w:val="Paragrafoelenco"/>
      </w:pPr>
    </w:p>
    <w:p w:rsidR="00A86F87" w:rsidRDefault="00D3064F" w:rsidP="00845FC0">
      <w:pPr>
        <w:pStyle w:val="Paragrafoelenco"/>
        <w:rPr>
          <w:u w:val="single"/>
        </w:rPr>
      </w:pPr>
      <w:r w:rsidRPr="00D3064F">
        <w:rPr>
          <w:u w:val="single"/>
        </w:rPr>
        <w:t xml:space="preserve">Secondo Periodo                        </w:t>
      </w:r>
    </w:p>
    <w:p w:rsidR="00A86F87" w:rsidRDefault="00A86F87" w:rsidP="00845FC0">
      <w:pPr>
        <w:pStyle w:val="Paragrafoelenco"/>
        <w:rPr>
          <w:u w:val="single"/>
        </w:rPr>
      </w:pPr>
    </w:p>
    <w:p w:rsidR="00A3073D" w:rsidRPr="00845FC0" w:rsidRDefault="00D3064F" w:rsidP="00845FC0">
      <w:pPr>
        <w:pStyle w:val="Paragrafoelenco"/>
        <w:rPr>
          <w:u w:val="single"/>
        </w:rPr>
      </w:pPr>
      <w:r w:rsidRPr="00D3064F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F37DBB" w:rsidRDefault="00845FC0">
      <w:r>
        <w:t>U03- Dalle risorse ai servizi</w:t>
      </w:r>
    </w:p>
    <w:p w:rsidR="00C9290B" w:rsidRDefault="003C72B6" w:rsidP="006E4C15">
      <w:pPr>
        <w:pStyle w:val="Paragrafoelenco"/>
        <w:numPr>
          <w:ilvl w:val="0"/>
          <w:numId w:val="3"/>
        </w:numPr>
      </w:pPr>
      <w:r>
        <w:t>Le risorse naturali. Impronta ecologica.</w:t>
      </w:r>
    </w:p>
    <w:p w:rsidR="00C9290B" w:rsidRDefault="003C72B6" w:rsidP="006E4C15">
      <w:pPr>
        <w:pStyle w:val="Paragrafoelenco"/>
        <w:numPr>
          <w:ilvl w:val="0"/>
          <w:numId w:val="3"/>
        </w:numPr>
      </w:pPr>
      <w:r>
        <w:t>Le risorse minerarie e le fonti di energia.</w:t>
      </w:r>
    </w:p>
    <w:p w:rsidR="00C9290B" w:rsidRDefault="003C72B6" w:rsidP="006E4C15">
      <w:pPr>
        <w:pStyle w:val="Paragrafoelenco"/>
        <w:numPr>
          <w:ilvl w:val="0"/>
          <w:numId w:val="3"/>
        </w:numPr>
      </w:pPr>
      <w:r>
        <w:t xml:space="preserve">L’acqua sempre </w:t>
      </w:r>
      <w:proofErr w:type="spellStart"/>
      <w:r>
        <w:t>piu’</w:t>
      </w:r>
      <w:proofErr w:type="spellEnd"/>
      <w:r>
        <w:t xml:space="preserve"> preziosa.</w:t>
      </w:r>
    </w:p>
    <w:p w:rsidR="00C9290B" w:rsidRDefault="003C72B6" w:rsidP="006E4C15">
      <w:pPr>
        <w:pStyle w:val="Paragrafoelenco"/>
        <w:numPr>
          <w:ilvl w:val="0"/>
          <w:numId w:val="3"/>
        </w:numPr>
      </w:pPr>
      <w:r>
        <w:t>La nuova geografia dell’industria.</w:t>
      </w:r>
    </w:p>
    <w:p w:rsidR="00C9290B" w:rsidRDefault="003C72B6" w:rsidP="006E4C15">
      <w:pPr>
        <w:pStyle w:val="Paragrafoelenco"/>
        <w:numPr>
          <w:ilvl w:val="0"/>
          <w:numId w:val="3"/>
        </w:numPr>
      </w:pPr>
      <w:r>
        <w:t>Il commercio internazionale. I trasporti e il turismo.</w:t>
      </w:r>
    </w:p>
    <w:p w:rsidR="006E4C15" w:rsidRDefault="003C72B6" w:rsidP="003C72B6">
      <w:pPr>
        <w:pStyle w:val="Paragrafoelenco"/>
        <w:numPr>
          <w:ilvl w:val="0"/>
          <w:numId w:val="3"/>
        </w:numPr>
      </w:pPr>
      <w:r>
        <w:t>Il ruolo di stretti e canali.</w:t>
      </w:r>
    </w:p>
    <w:p w:rsidR="00A86F87" w:rsidRDefault="00A86F87" w:rsidP="00A86F87">
      <w:pPr>
        <w:pStyle w:val="Paragrafoelenco"/>
      </w:pPr>
    </w:p>
    <w:p w:rsidR="00F37DBB" w:rsidRDefault="00A702CC">
      <w:r>
        <w:t>U0</w:t>
      </w:r>
      <w:r w:rsidR="003C72B6">
        <w:t>4- L’Asia (posizione, territorio, climi e ambienti naturali)</w:t>
      </w:r>
    </w:p>
    <w:p w:rsidR="00A702CC" w:rsidRDefault="003C72B6" w:rsidP="00E01DEC">
      <w:pPr>
        <w:pStyle w:val="Paragrafoelenco"/>
        <w:numPr>
          <w:ilvl w:val="0"/>
          <w:numId w:val="4"/>
        </w:numPr>
      </w:pPr>
      <w:r>
        <w:t>Asia occidentale e centrale.</w:t>
      </w:r>
    </w:p>
    <w:p w:rsidR="00A702CC" w:rsidRDefault="003C72B6" w:rsidP="00E01DEC">
      <w:pPr>
        <w:pStyle w:val="Paragrafoelenco"/>
        <w:numPr>
          <w:ilvl w:val="0"/>
          <w:numId w:val="4"/>
        </w:numPr>
      </w:pPr>
      <w:r>
        <w:lastRenderedPageBreak/>
        <w:t>Asia meridionale: India.</w:t>
      </w:r>
    </w:p>
    <w:p w:rsidR="00A702CC" w:rsidRDefault="00F00396" w:rsidP="00343047">
      <w:pPr>
        <w:pStyle w:val="Paragrafoelenco"/>
        <w:numPr>
          <w:ilvl w:val="0"/>
          <w:numId w:val="4"/>
        </w:numPr>
      </w:pPr>
      <w:r>
        <w:t>Asia orientale: Cina</w:t>
      </w:r>
      <w:r w:rsidR="003C72B6">
        <w:t>.</w:t>
      </w:r>
    </w:p>
    <w:p w:rsidR="00A86F87" w:rsidRDefault="00A86F87" w:rsidP="00A86F87">
      <w:pPr>
        <w:pStyle w:val="Paragrafoelenco"/>
      </w:pPr>
    </w:p>
    <w:p w:rsidR="00F37DBB" w:rsidRDefault="00823637">
      <w:r>
        <w:t>U</w:t>
      </w:r>
      <w:r w:rsidR="00343047">
        <w:t>05- L’Africa (posizione, territorio, climi e ambienti naturali)</w:t>
      </w:r>
    </w:p>
    <w:p w:rsidR="00823637" w:rsidRDefault="00343047" w:rsidP="00823637">
      <w:pPr>
        <w:pStyle w:val="Paragrafoelenco"/>
        <w:numPr>
          <w:ilvl w:val="0"/>
          <w:numId w:val="5"/>
        </w:numPr>
      </w:pPr>
      <w:r>
        <w:t>Africa settentrionale.</w:t>
      </w:r>
    </w:p>
    <w:p w:rsidR="00846932" w:rsidRDefault="00343047" w:rsidP="00343047">
      <w:pPr>
        <w:pStyle w:val="Paragrafoelenco"/>
        <w:numPr>
          <w:ilvl w:val="0"/>
          <w:numId w:val="5"/>
        </w:numPr>
      </w:pPr>
      <w:r>
        <w:t>Afric</w:t>
      </w:r>
      <w:r w:rsidR="00A86F87">
        <w:t>a centro-meridionale: Sudafrica.</w:t>
      </w:r>
    </w:p>
    <w:p w:rsidR="00A86F87" w:rsidRDefault="00A86F87" w:rsidP="00A86F87">
      <w:pPr>
        <w:pStyle w:val="Paragrafoelenco"/>
      </w:pPr>
    </w:p>
    <w:p w:rsidR="009C353A" w:rsidRDefault="009C353A" w:rsidP="009C353A">
      <w:r>
        <w:t>U</w:t>
      </w:r>
      <w:r w:rsidR="00343047">
        <w:t>06- Le Americhe (posizione, territorio, climi e ambienti naturali)</w:t>
      </w:r>
    </w:p>
    <w:p w:rsidR="009C353A" w:rsidRDefault="00343047" w:rsidP="008B4092">
      <w:pPr>
        <w:pStyle w:val="Paragrafoelenco"/>
        <w:numPr>
          <w:ilvl w:val="0"/>
          <w:numId w:val="6"/>
        </w:numPr>
      </w:pPr>
      <w:r>
        <w:t>America Settentrionale: Canada e Stati Uniti.</w:t>
      </w:r>
    </w:p>
    <w:p w:rsidR="00CA16EB" w:rsidRDefault="00F00396" w:rsidP="00F00396">
      <w:pPr>
        <w:pStyle w:val="Paragrafoelenco"/>
        <w:numPr>
          <w:ilvl w:val="0"/>
          <w:numId w:val="6"/>
        </w:numPr>
      </w:pPr>
      <w:r>
        <w:t>America Centrale e Meridionale.</w:t>
      </w:r>
      <w:bookmarkStart w:id="0" w:name="_GoBack"/>
      <w:bookmarkEnd w:id="0"/>
    </w:p>
    <w:p w:rsidR="005D7F80" w:rsidRDefault="005D7F80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A86F87" w:rsidRDefault="00A86F87" w:rsidP="00343047">
      <w:pPr>
        <w:pStyle w:val="Paragrafoelenco"/>
      </w:pPr>
    </w:p>
    <w:p w:rsidR="005D7F80" w:rsidRDefault="005D7F80" w:rsidP="00D576CE"/>
    <w:p w:rsidR="008D7EDC" w:rsidRDefault="008D7EDC" w:rsidP="00D576CE">
      <w:r>
        <w:t>Gli alunni                                                                                        L’insegnante</w:t>
      </w:r>
    </w:p>
    <w:p w:rsidR="008D7EDC" w:rsidRDefault="008D7EDC" w:rsidP="00D576CE">
      <w:r>
        <w:t xml:space="preserve">                                                                                                                 Cinzia Anna Resi</w:t>
      </w:r>
    </w:p>
    <w:sectPr w:rsidR="008D7EDC" w:rsidSect="00951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0C1B"/>
    <w:multiLevelType w:val="hybridMultilevel"/>
    <w:tmpl w:val="8FD8D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42FD1"/>
    <w:multiLevelType w:val="hybridMultilevel"/>
    <w:tmpl w:val="55A61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F51"/>
    <w:multiLevelType w:val="hybridMultilevel"/>
    <w:tmpl w:val="00D07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A2C"/>
    <w:multiLevelType w:val="hybridMultilevel"/>
    <w:tmpl w:val="48649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5705E"/>
    <w:multiLevelType w:val="hybridMultilevel"/>
    <w:tmpl w:val="34A64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554E"/>
    <w:multiLevelType w:val="hybridMultilevel"/>
    <w:tmpl w:val="C3E85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E040A"/>
    <w:multiLevelType w:val="hybridMultilevel"/>
    <w:tmpl w:val="0D9A4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414E6"/>
    <w:multiLevelType w:val="hybridMultilevel"/>
    <w:tmpl w:val="E9B68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37DBB"/>
    <w:rsid w:val="00025F61"/>
    <w:rsid w:val="000B6F85"/>
    <w:rsid w:val="00127E34"/>
    <w:rsid w:val="00194E53"/>
    <w:rsid w:val="001D400E"/>
    <w:rsid w:val="002F309F"/>
    <w:rsid w:val="003253B9"/>
    <w:rsid w:val="00343047"/>
    <w:rsid w:val="00363EB9"/>
    <w:rsid w:val="003C72B6"/>
    <w:rsid w:val="00417C47"/>
    <w:rsid w:val="00456DB4"/>
    <w:rsid w:val="00457677"/>
    <w:rsid w:val="00524E18"/>
    <w:rsid w:val="00552BBD"/>
    <w:rsid w:val="005D7F80"/>
    <w:rsid w:val="005E7530"/>
    <w:rsid w:val="006E4C15"/>
    <w:rsid w:val="00823637"/>
    <w:rsid w:val="00845FC0"/>
    <w:rsid w:val="00846932"/>
    <w:rsid w:val="008B4092"/>
    <w:rsid w:val="008D7EDC"/>
    <w:rsid w:val="00951EF9"/>
    <w:rsid w:val="009C353A"/>
    <w:rsid w:val="009D60C6"/>
    <w:rsid w:val="00A04988"/>
    <w:rsid w:val="00A3073D"/>
    <w:rsid w:val="00A702CC"/>
    <w:rsid w:val="00A86F87"/>
    <w:rsid w:val="00B730A1"/>
    <w:rsid w:val="00C511F2"/>
    <w:rsid w:val="00C9290B"/>
    <w:rsid w:val="00CA16EB"/>
    <w:rsid w:val="00D3064F"/>
    <w:rsid w:val="00D54275"/>
    <w:rsid w:val="00D576CE"/>
    <w:rsid w:val="00DF1E29"/>
    <w:rsid w:val="00E01DEC"/>
    <w:rsid w:val="00E82B02"/>
    <w:rsid w:val="00E87BB7"/>
    <w:rsid w:val="00F00396"/>
    <w:rsid w:val="00F1348D"/>
    <w:rsid w:val="00F37DBB"/>
    <w:rsid w:val="00F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B0844-1020-4582-84D3-6AD9EBBB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4E1F-5B7F-49F0-89C9-7DB0A877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2^BEM GEO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2^BEM GEO</dc:title>
  <dc:creator>user</dc:creator>
  <cp:lastModifiedBy>Admin</cp:lastModifiedBy>
  <cp:revision>27</cp:revision>
  <cp:lastPrinted>2014-05-30T11:50:00Z</cp:lastPrinted>
  <dcterms:created xsi:type="dcterms:W3CDTF">2012-06-08T17:33:00Z</dcterms:created>
  <dcterms:modified xsi:type="dcterms:W3CDTF">2016-06-07T19:49:00Z</dcterms:modified>
</cp:coreProperties>
</file>